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702" w:rsidRDefault="007D4702" w:rsidP="007D4702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404375">
        <w:rPr>
          <w:rFonts w:ascii="宋体" w:eastAsia="宋体" w:hAnsi="宋体" w:hint="eastAsia"/>
          <w:sz w:val="52"/>
          <w:szCs w:val="52"/>
        </w:rPr>
        <w:t>第</w:t>
      </w:r>
      <w:r w:rsidRPr="00404375">
        <w:rPr>
          <w:rFonts w:ascii="宋体" w:eastAsia="宋体" w:hAnsi="宋体"/>
          <w:sz w:val="52"/>
          <w:szCs w:val="52"/>
        </w:rPr>
        <w:t>4</w:t>
      </w:r>
      <w:r w:rsidRPr="00404375">
        <w:rPr>
          <w:rFonts w:ascii="宋体" w:eastAsia="宋体" w:hAnsi="宋体" w:hint="eastAsia"/>
          <w:sz w:val="52"/>
          <w:szCs w:val="52"/>
        </w:rPr>
        <w:t>单元</w:t>
      </w:r>
    </w:p>
    <w:p w:rsidR="007D4702" w:rsidRPr="00404375" w:rsidRDefault="007D4702" w:rsidP="007D4702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404375">
        <w:rPr>
          <w:rFonts w:ascii="宋体" w:eastAsia="宋体" w:hAnsi="宋体" w:hint="eastAsia"/>
          <w:noProof/>
          <w:sz w:val="36"/>
          <w:szCs w:val="36"/>
        </w:rPr>
        <w:t>9</w:t>
      </w:r>
      <w:r w:rsidRPr="00404375">
        <w:rPr>
          <w:rFonts w:ascii="宋体" w:eastAsia="宋体" w:hAnsi="宋体" w:hint="eastAsia"/>
          <w:sz w:val="36"/>
          <w:szCs w:val="36"/>
        </w:rPr>
        <w:t>古诗三首</w:t>
      </w:r>
    </w:p>
    <w:p w:rsidR="007D4702" w:rsidRPr="00090DB4" w:rsidRDefault="007D4702" w:rsidP="007D4702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7D4702" w:rsidRPr="00090DB4" w:rsidRDefault="007D4702" w:rsidP="007D470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7D4702" w:rsidRPr="00090DB4" w:rsidRDefault="007D4702" w:rsidP="007D470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7D4702" w:rsidRPr="00090DB4" w:rsidRDefault="007D4702" w:rsidP="007D470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学习本课生字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会写“仞、岳、摩、遗”等生字。</w:t>
      </w:r>
    </w:p>
    <w:p w:rsidR="007D4702" w:rsidRPr="00090DB4" w:rsidRDefault="007D4702" w:rsidP="007D470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理解诗句意思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 xml:space="preserve">能用自己的话说出古诗的意思。 </w:t>
      </w:r>
    </w:p>
    <w:p w:rsidR="007D4702" w:rsidRPr="00090DB4" w:rsidRDefault="007D4702" w:rsidP="007D470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(3)</w:t>
      </w:r>
      <w:r w:rsidRPr="00090DB4">
        <w:rPr>
          <w:rFonts w:ascii="宋体" w:eastAsia="宋体" w:hAnsi="宋体" w:hint="eastAsia"/>
          <w:sz w:val="18"/>
          <w:szCs w:val="18"/>
        </w:rPr>
        <w:t>朗读古诗并背诵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默写《从军行》《秋夜将晓出篱门迎凉有感》。</w:t>
      </w:r>
    </w:p>
    <w:p w:rsidR="007D4702" w:rsidRPr="00090DB4" w:rsidRDefault="007D4702" w:rsidP="007D470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(4)</w:t>
      </w:r>
      <w:r w:rsidRPr="00090DB4">
        <w:rPr>
          <w:rFonts w:ascii="宋体" w:eastAsia="宋体" w:hAnsi="宋体" w:hint="eastAsia"/>
          <w:sz w:val="18"/>
          <w:szCs w:val="18"/>
        </w:rPr>
        <w:t xml:space="preserve">能谈谈自己学习古诗后的感受。 </w:t>
      </w:r>
    </w:p>
    <w:p w:rsidR="007D4702" w:rsidRPr="00090DB4" w:rsidRDefault="007D4702" w:rsidP="007D470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7D4702" w:rsidRPr="00090DB4" w:rsidRDefault="007D4702" w:rsidP="007D470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以读代讲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让学生在读中感悟、理解古诗。</w:t>
      </w:r>
    </w:p>
    <w:p w:rsidR="007D4702" w:rsidRPr="00090DB4" w:rsidRDefault="007D4702" w:rsidP="007D470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用结合注释的方式学习古诗。</w:t>
      </w:r>
    </w:p>
    <w:p w:rsidR="007D4702" w:rsidRPr="00090DB4" w:rsidRDefault="007D4702" w:rsidP="007D470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(3)</w:t>
      </w:r>
      <w:r w:rsidRPr="00090DB4">
        <w:rPr>
          <w:rFonts w:ascii="宋体" w:eastAsia="宋体" w:hAnsi="宋体" w:hint="eastAsia"/>
          <w:sz w:val="18"/>
          <w:szCs w:val="18"/>
        </w:rPr>
        <w:t>想象诗句所描绘的画面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 xml:space="preserve">体会诗中的思想感情。 </w:t>
      </w:r>
    </w:p>
    <w:p w:rsidR="007D4702" w:rsidRPr="00090DB4" w:rsidRDefault="007D4702" w:rsidP="007D470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7D4702" w:rsidRPr="00090DB4" w:rsidRDefault="007D4702" w:rsidP="007D470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通过学习《从军行》这首古诗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感悟边关将士悲苦的生活。懂得当今幸福生活来之不易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要学会珍惜美好生活。</w:t>
      </w:r>
    </w:p>
    <w:p w:rsidR="007D4702" w:rsidRPr="00090DB4" w:rsidRDefault="007D4702" w:rsidP="007D470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7D4702" w:rsidRPr="00090DB4" w:rsidRDefault="007D4702" w:rsidP="007D470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品味语言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理解诗意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体会古诗的思想感情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朗读并背诵古诗。</w:t>
      </w:r>
    </w:p>
    <w:p w:rsidR="007D4702" w:rsidRPr="00090DB4" w:rsidRDefault="007D4702" w:rsidP="007D470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7D4702" w:rsidRPr="00090DB4" w:rsidRDefault="007D4702" w:rsidP="007D470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想象诗句所描绘的画面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有感情地朗读、背诵古诗。感悟边关将士悲苦的生活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并感知当今幸福生活来之不易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要学会珍惜美好生活。</w:t>
      </w:r>
    </w:p>
    <w:p w:rsidR="007D4702" w:rsidRPr="00090DB4" w:rsidRDefault="007D4702" w:rsidP="007D470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7D4702" w:rsidRPr="00090DB4" w:rsidRDefault="007D4702" w:rsidP="007D470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课前查阅一下关于描写边塞景物的古诗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准备多媒体课件。</w:t>
      </w:r>
    </w:p>
    <w:p w:rsidR="007D4702" w:rsidRPr="00090DB4" w:rsidRDefault="007D4702" w:rsidP="007D470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7D4702" w:rsidRPr="00090DB4" w:rsidRDefault="007D4702" w:rsidP="007D470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3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7D4702" w:rsidRPr="00090DB4" w:rsidRDefault="007D4702" w:rsidP="007D4702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7D4702" w:rsidRPr="00404375" w:rsidRDefault="007D4702" w:rsidP="007D4702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404375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D4702" w:rsidRPr="00090DB4" w:rsidTr="00FA0FC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《从军行》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一、情境引入课题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出示课题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老师今天带来几幅图画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大家想看看吗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大家请看大屏幕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课件出示图画。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看了这几幅图画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同学们想知道画中讲了什么吗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那今天我们就一起来学习一首古诗——《从军行》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这首古诗讲的就是有关这几幅图画的故事。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二、解诗题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知诗人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《从军行》是乐府曲名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内容多写边塞情况和战士的生活。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《从军行》是王昌龄边塞诗的一个总题目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在这个题目下一共有七首小诗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今天我们学习的是其中的第四首。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说说你对这首诗的作者王昌龄有多少了解。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王昌龄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唐代诗人。擅长写七言绝句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以写边塞诗著名。诗多描写边塞征战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既表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现了将士弃家出塞、奋勇杀敌、许身报国、建功立业的积极进取精神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又写出了战斗生活的艰辛、征人的悲惨遭遇。有些诗还生动地描绘了雄伟苍茫的边塞风光和战斗场面。这类诗写得气魄雄伟、声调铿锵、语言精确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用心理描写展现军人爱国立功和思乡怀土的内心世界。他的诗气魄宏大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特别能鼓舞斗志。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三、整体通读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理解诗意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自由读古诗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要求读正确、通顺。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我们读古诗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不仅要读得正确、流利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而且要注意停顿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读出节奏美。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课件出示标有停顿的诗句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合作交流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理解重点字词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青海、雪山、玉门关、穿、金甲、楼兰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结合课后注释或请教老师、同学理解古诗的意思。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四、品读古诗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体会诗情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理解体会第一句。课件出示第一句描绘图景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观察图上景物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这一句描写了几个景物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青海、长云、雪山。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师说诗意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生读诗句。首句写边疆地理位置和环境。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环境恶劣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一个“暗”字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给人以沉重压抑之感。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品读此句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读出沉重压抑之感。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理解体会第二句。课件出示第二句描绘图景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观察图上景物。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孤城遥望。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师说诗意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生读诗句。这句写形势的险恶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他们征戍在边疆前沿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回望祖国只见玉门关一座孤城。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思念家乡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读出孤寂、忧伤的语气。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看图读前两句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你有何感受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青海、长云、雪山、孤城烘托边塞战场环境的苍凉荒芜。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带上感情读一读。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戍边将士艰苦、孤寂的生活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怀念家乡。戍边将士对边防形势的关注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对自己所担负的任务的自豪感、责任感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以及戍边生活的孤寂、艰苦之感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都融合在悲壮、开阔而又迷蒙暗淡的景色里。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过渡语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环境这样恶劣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乡情这样深切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守边将士又是怎样做的呢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出示第三句图景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你看到了什么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听到了什么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“黄沙”“百战”“穿金甲”说明了什么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“黄沙”形象地点出边塞战场的特征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“百战”极言战事之频繁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“穿金甲”是说金甲都磨穿了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形容时间之长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战斗之艰苦。短短七个字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高度概括了边地之荒凉、条件之恶劣、时间之漫长、战争之频繁艰难。展现出将士们不畏艰险、英勇战斗的英雄形象。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品读第三句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读出低深、忧抑的语气。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6.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尽管金甲磨穿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将士们的报国壮志却并没有消磨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而是在连年战争和大漠风沙的磨炼中变得更加坚定。“不破楼兰终不还”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就是将士们豪壮的誓言。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齐读末句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读出激昂、坚定的语气。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五、体会意境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品悟诗情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出示全景图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学生看图并有感情地朗读全诗。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请同学们闭上眼睛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让我们展开想象的翅膀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一起回到唐朝的西北边陲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再一次将所想到的、见到的、听到的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留在心中。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音乐起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老师诵读古诗。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背诵古诗。齐背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指名背诵。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　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让我们牢记戍边的将士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学习他们奋勇杀敌、许身报国、建功立业的积极进取的精神吧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让我们随着《精忠报国》的音乐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再次大声地朗读这首古诗吧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六、拓展延伸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收集王昌龄《从军行》的其他几首小诗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然后读一读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背一背。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七、布置作业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有感情地朗读并背诵课文。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默写古诗。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积累其他的边塞诗。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7D4702" w:rsidRPr="00404375" w:rsidRDefault="007D4702" w:rsidP="007D4702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404375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D4702" w:rsidRPr="00090DB4" w:rsidTr="00FA0FC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《秋夜将晓出篱门迎凉有感》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一、情境导入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展示黄河、华山的图片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请同学们谈谈看了图片之后的感受。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雄伟、壮观……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身为中国人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你有什么感受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民族自豪感。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介绍作者陆游及写作背景。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二、初读古诗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解释诗题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自由读古诗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思考诗歌内容。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全班齐读古诗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纠正字音。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指名朗读《秋夜将晓出篱门迎凉有感》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读后说说题目的意思。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指名说说诗的大意。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三、解释字词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说说诗意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屏幕出示注释。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篱笆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用竹子、树枝等编成的围墙。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黄河。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仞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长度单位。五千仞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形容很高。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五千仞岳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指华山。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触摸。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遗民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指在金统治地区的原宋朝老百姓。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胡尘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指金统治地区的风沙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这里借指金政权。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王师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指南宋朝廷的军队。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学生边读古诗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边看注释理解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并提出不懂的地方。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检查自学情况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抽读古诗。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逐句理解。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句。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“三万里”形容黄河很长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是夸张的说法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不是实指。学生试答后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教师讲述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三万里长的黄河奔腾翻滚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向东流入大海。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“五千仞”也是虚指。形容华山的雄伟高大。学生试答后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教师讲述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五千仞高的华山直插云霄。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这两句主要写景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运用了怎样的写法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夸张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化静为动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使人感到景物不仅雄伟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而且虎虎有生气。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3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句。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“遗民”“泪尽”“胡尘”是什么意思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学生试答后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教师讲述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原宋朝老百姓在金统治下受尽折磨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眼泪都哭干了。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4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句。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“南”“王师”是什么意思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学生试答后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教师讲述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他们盼望南边的宋朝军队收复北方失地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解救他们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盼了一年又一年。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这两句描述了在金统治下北方人民的境遇和盼望解放的急迫心情。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用自己的话说说古诗的意思。先小组交流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再全班汇报。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四、再读古诗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品悟诗情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这里的“胡尘”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写出的难道仅仅是金兵战马所扬起的尘土吗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听音效展开想象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在金兵战马嗒嗒的践踏声中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你仿佛看到了一幕幕怎样的场景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哀声遍野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生灵涂炭。老人在流泪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小孩在流泪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妇女在流泪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北宋的遗民在流泪啊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泪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金兵横行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遗民泪尽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国破家亡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生灵涂炭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这是何等凄凉、何等悲惨的生活呀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当你面对这一切的时候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你的心情会怎样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请你怀着这样的心情读读这首诗吧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参读陆游的《示儿》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深化感悟。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“南望王师又一年”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你可知道这“又一年”是多少年吗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诗人陆游写这首诗的时候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中原已经沦陷六十多年了。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又一个十年过去了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遗民们苦苦盼望的南宋王师来了没有呢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此时此刻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你还体会到了什么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古诗读到这里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你觉得“遗民”的“遗”仅仅是“遗留”的意思吗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遗忘、遗弃。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是谁早早地遗忘了他们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是谁无情地遗弃了他们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6.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这首诗表达了诗人怎样的思想感情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对祖国大好河山的热爱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对百姓的同情。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7.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尝试背诵这首诗。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五、拓展活动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面对终日寻欢作乐、醉生梦死的南宋权贵们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你想说些什么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面对侵略者铁蹄下苦苦挣扎、度日如年的百姓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你想说些什么呢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面对壮志难酬、忧国忧民的诗人陆游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你又想说些什么呢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你想对谁说些什么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选择一处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把你最想说的话写下来。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小练笔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积累古诗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《春望》《出塞》《题临安邸》《示儿》《满江红》等。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六、指导写字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规范书写“仞、岳、摩、遗”四个字。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七、布置作业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有感情地背诵《秋夜将晓出篱门迎凉有感》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并默写这首古诗。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7D4702" w:rsidRPr="00404375" w:rsidRDefault="007D4702" w:rsidP="007D4702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404375">
        <w:rPr>
          <w:rFonts w:ascii="宋体" w:eastAsia="宋体" w:hAnsi="宋体" w:hint="eastAsia"/>
          <w:sz w:val="32"/>
          <w:szCs w:val="32"/>
        </w:rPr>
        <w:t>第三课时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D4702" w:rsidRPr="00090DB4" w:rsidTr="00FA0FC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《闻官军收河南河北》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一、导入新课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杜甫是唐代伟大的诗人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他一生创作了大量的诗篇。他的诗反映了当时社会的一些重大事件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被称为“诗史”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他也被称作“诗圣”。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公元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763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“安史之乱”的叛军头目史朝义兵败自杀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河南河北相继收复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诗人听到这个消息后写了这首诗。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闻官军收河南河北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这首诗是杜甫“生平第一首快诗”。诗歌讲了哪些内容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表达了作者怎样的心情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这是我们要学习了解的。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二、检查预习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提出读不懂的词句。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学生互相纠正字音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教师重点强调以下字音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tì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不读“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dì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huán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不读“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hái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三、理解诗句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“剑外忽传收蓟北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初闻涕泪满衣裳。”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“剑外”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指四川剑阁以南地区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代指作者所在的蜀地。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“蓟北”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泛指唐代蓟州北部地区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在今河北东北部一带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当时是叛军盘踞的地方。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“初闻”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刚刚听到。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“涕泪”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指因特别高兴而流泪。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这两句诗讲了收复蓟北的消息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忽然从剑外传来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刚刚听到这个消息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涕泪就流满了衣裳。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“却看妻子愁何在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漫卷诗书喜欲狂。”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“却看”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回头看。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“漫卷”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胡乱卷起。唐代一般没有装订成册的书籍文字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大都写在纸卷上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所以收拾书籍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就要卷起。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这两句诗的意思是再看看妻子和孩子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哪还有一丝的忧伤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胡乱地把诗书一卷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高兴得简直要发狂。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“白日放歌须纵酒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青春作伴好还乡。”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“放歌”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放声歌唱。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“纵酒”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纵情饮酒。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“青春”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指春天。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这两句诗的意思是白天放声歌唱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畅饮美酒。趁着这春光的陪伴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我正好回到我的家乡。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“即从巴峡穿巫峡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便下襄阳向洛阳。”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“便”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就。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这两句诗的意思是放舟从巴峡东下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穿越那巫峡的叠峰。顺流而下把襄阳一过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便一直奔向了洛阳。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 内容分析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这首诗写了什么内容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学生讨论后教师总结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主要写作者听到官军收复河南河北的消息后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十分喜悦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收拾行装立即还乡。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　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这首诗表达了作者怎样的心情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学生讨论后教师总结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多年战乱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祖国重归统一的欢快心情。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作者的这种心情是通过哪些词句表达出来的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学生讨论后教师总结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“忽传”“初闻”“却看”“漫卷”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表达了作者听到胜利喜讯后的感情变化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从乐极流泪到欢快欲狂。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这些都是出自作者深深的爱国之情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出自对人民生活的关心和同情。表达了作者博大的胸怀和高尚的精神境界。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D4702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五、布置作业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有感情地朗读古诗。</w:t>
            </w:r>
          </w:p>
          <w:p w:rsidR="007D4702" w:rsidRPr="00090DB4" w:rsidRDefault="007D4702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同桌互相背诵古诗。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D4702" w:rsidRPr="00090DB4" w:rsidRDefault="007D4702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7D4702" w:rsidRPr="00090DB4" w:rsidRDefault="007D4702" w:rsidP="007D4702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130" name="bt03.jpg" descr="id:2147493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702" w:rsidRPr="00090DB4" w:rsidRDefault="007D4702" w:rsidP="007D470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7D4702" w:rsidRPr="00090DB4" w:rsidRDefault="007D4702" w:rsidP="007D4702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lastRenderedPageBreak/>
        <w:t>从 军 行</w:t>
      </w:r>
      <w:r w:rsidRPr="00090DB4">
        <w:rPr>
          <w:rFonts w:ascii="宋体" w:eastAsia="宋体" w:hAnsi="宋体"/>
          <w:sz w:val="18"/>
          <w:szCs w:val="18"/>
        </w:rPr>
        <w:t xml:space="preserve">　　　　(</w:t>
      </w:r>
      <w:r w:rsidRPr="00090DB4">
        <w:rPr>
          <w:rFonts w:ascii="宋体" w:eastAsia="宋体" w:hAnsi="宋体" w:hint="eastAsia"/>
          <w:sz w:val="18"/>
          <w:szCs w:val="18"/>
        </w:rPr>
        <w:t>唐</w:t>
      </w:r>
      <w:r w:rsidRPr="00090DB4">
        <w:rPr>
          <w:rFonts w:ascii="宋体" w:eastAsia="宋体" w:hAnsi="宋体"/>
          <w:sz w:val="18"/>
          <w:szCs w:val="18"/>
        </w:rPr>
        <w:t>)</w:t>
      </w:r>
      <w:r w:rsidRPr="00090DB4">
        <w:rPr>
          <w:rFonts w:ascii="宋体" w:eastAsia="宋体" w:hAnsi="宋体" w:hint="eastAsia"/>
          <w:sz w:val="18"/>
          <w:szCs w:val="18"/>
        </w:rPr>
        <w:t>王昌龄</w:t>
      </w:r>
    </w:p>
    <w:p w:rsidR="007D4702" w:rsidRPr="00090DB4" w:rsidRDefault="007D4702" w:rsidP="007D4702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青海长云暗雪山</w:t>
      </w:r>
      <w:r w:rsidRPr="00090DB4">
        <w:rPr>
          <w:rFonts w:ascii="宋体" w:eastAsia="宋体" w:hAnsi="宋体"/>
          <w:sz w:val="18"/>
          <w:szCs w:val="18"/>
        </w:rPr>
        <w:t>,(</w:t>
      </w:r>
      <w:r w:rsidRPr="00090DB4">
        <w:rPr>
          <w:rFonts w:ascii="宋体" w:eastAsia="宋体" w:hAnsi="宋体" w:hint="eastAsia"/>
          <w:sz w:val="18"/>
          <w:szCs w:val="18"/>
        </w:rPr>
        <w:t>环境恶劣</w:t>
      </w:r>
      <w:r w:rsidRPr="00090DB4">
        <w:rPr>
          <w:rFonts w:ascii="宋体" w:eastAsia="宋体" w:hAnsi="宋体"/>
          <w:sz w:val="18"/>
          <w:szCs w:val="18"/>
        </w:rPr>
        <w:t>)</w:t>
      </w:r>
    </w:p>
    <w:p w:rsidR="007D4702" w:rsidRPr="00090DB4" w:rsidRDefault="007D4702" w:rsidP="007D4702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孤城遥望玉门关。</w:t>
      </w:r>
      <w:r w:rsidRPr="00090DB4">
        <w:rPr>
          <w:rFonts w:ascii="宋体" w:eastAsia="宋体" w:hAnsi="宋体"/>
          <w:sz w:val="18"/>
          <w:szCs w:val="18"/>
        </w:rPr>
        <w:t>(</w:t>
      </w:r>
      <w:r w:rsidRPr="00090DB4">
        <w:rPr>
          <w:rFonts w:ascii="宋体" w:eastAsia="宋体" w:hAnsi="宋体" w:hint="eastAsia"/>
          <w:sz w:val="18"/>
          <w:szCs w:val="18"/>
        </w:rPr>
        <w:t>思乡</w:t>
      </w:r>
      <w:r w:rsidRPr="00090DB4">
        <w:rPr>
          <w:rFonts w:ascii="宋体" w:eastAsia="宋体" w:hAnsi="宋体"/>
          <w:sz w:val="18"/>
          <w:szCs w:val="18"/>
        </w:rPr>
        <w:t>)</w:t>
      </w:r>
    </w:p>
    <w:p w:rsidR="007D4702" w:rsidRPr="00090DB4" w:rsidRDefault="007D4702" w:rsidP="007D4702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黄沙百战穿金甲</w:t>
      </w:r>
      <w:r w:rsidRPr="00090DB4">
        <w:rPr>
          <w:rFonts w:ascii="宋体" w:eastAsia="宋体" w:hAnsi="宋体"/>
          <w:sz w:val="18"/>
          <w:szCs w:val="18"/>
        </w:rPr>
        <w:t>,(</w:t>
      </w:r>
      <w:r w:rsidRPr="00090DB4">
        <w:rPr>
          <w:rFonts w:ascii="宋体" w:eastAsia="宋体" w:hAnsi="宋体" w:hint="eastAsia"/>
          <w:sz w:val="18"/>
          <w:szCs w:val="18"/>
        </w:rPr>
        <w:t>艰苦</w:t>
      </w:r>
      <w:r w:rsidRPr="00090DB4">
        <w:rPr>
          <w:rFonts w:ascii="宋体" w:eastAsia="宋体" w:hAnsi="宋体"/>
          <w:sz w:val="18"/>
          <w:szCs w:val="18"/>
        </w:rPr>
        <w:t>)</w:t>
      </w:r>
    </w:p>
    <w:p w:rsidR="007D4702" w:rsidRPr="00090DB4" w:rsidRDefault="007D4702" w:rsidP="007D4702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不破楼兰终不还。</w:t>
      </w:r>
      <w:r w:rsidRPr="00090DB4">
        <w:rPr>
          <w:rFonts w:ascii="宋体" w:eastAsia="宋体" w:hAnsi="宋体"/>
          <w:sz w:val="18"/>
          <w:szCs w:val="18"/>
        </w:rPr>
        <w:t>(</w:t>
      </w:r>
      <w:r w:rsidRPr="00090DB4">
        <w:rPr>
          <w:rFonts w:ascii="宋体" w:eastAsia="宋体" w:hAnsi="宋体" w:hint="eastAsia"/>
          <w:sz w:val="18"/>
          <w:szCs w:val="18"/>
        </w:rPr>
        <w:t>誓言</w:t>
      </w:r>
      <w:r w:rsidRPr="00090DB4">
        <w:rPr>
          <w:rFonts w:ascii="宋体" w:eastAsia="宋体" w:hAnsi="宋体"/>
          <w:sz w:val="18"/>
          <w:szCs w:val="18"/>
        </w:rPr>
        <w:t>)</w:t>
      </w:r>
    </w:p>
    <w:p w:rsidR="007D4702" w:rsidRPr="00090DB4" w:rsidRDefault="007D4702" w:rsidP="007D4702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秋夜将晓出篱门迎凉有感</w:t>
      </w:r>
    </w:p>
    <w:p w:rsidR="007D4702" w:rsidRPr="00090DB4" w:rsidRDefault="007D4702" w:rsidP="007D4702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</w:t>
      </w:r>
      <w:r w:rsidRPr="00090DB4">
        <w:rPr>
          <w:rFonts w:ascii="宋体" w:eastAsia="宋体" w:hAnsi="宋体" w:hint="eastAsia"/>
          <w:sz w:val="18"/>
          <w:szCs w:val="18"/>
        </w:rPr>
        <w:t>宋</w:t>
      </w:r>
      <w:r w:rsidRPr="00090DB4">
        <w:rPr>
          <w:rFonts w:ascii="宋体" w:eastAsia="宋体" w:hAnsi="宋体"/>
          <w:sz w:val="18"/>
          <w:szCs w:val="18"/>
        </w:rPr>
        <w:t>)</w:t>
      </w:r>
      <w:r w:rsidRPr="00090DB4">
        <w:rPr>
          <w:rFonts w:ascii="宋体" w:eastAsia="宋体" w:hAnsi="宋体" w:hint="eastAsia"/>
          <w:sz w:val="18"/>
          <w:szCs w:val="18"/>
        </w:rPr>
        <w:t>陆游</w:t>
      </w:r>
    </w:p>
    <w:p w:rsidR="007D4702" w:rsidRPr="00090DB4" w:rsidRDefault="007D4702" w:rsidP="007D4702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三万里河</w:t>
      </w:r>
      <w:r w:rsidRPr="00090DB4">
        <w:rPr>
          <w:rFonts w:ascii="宋体" w:eastAsia="宋体" w:hAnsi="宋体"/>
          <w:sz w:val="18"/>
          <w:szCs w:val="18"/>
        </w:rPr>
        <w:t xml:space="preserve">　　　　　　　　</w:t>
      </w:r>
      <w:r w:rsidRPr="00090DB4">
        <w:rPr>
          <w:rFonts w:ascii="宋体" w:eastAsia="宋体" w:hAnsi="宋体" w:hint="eastAsia"/>
          <w:sz w:val="18"/>
          <w:szCs w:val="18"/>
        </w:rPr>
        <w:t xml:space="preserve"> 泪尽</w:t>
      </w:r>
      <w:r w:rsidRPr="00090DB4">
        <w:rPr>
          <w:rFonts w:ascii="宋体" w:eastAsia="宋体" w:hAnsi="宋体"/>
          <w:sz w:val="18"/>
          <w:szCs w:val="18"/>
        </w:rPr>
        <w:t>(</w:t>
      </w:r>
      <w:r w:rsidRPr="00090DB4">
        <w:rPr>
          <w:rFonts w:ascii="宋体" w:eastAsia="宋体" w:hAnsi="宋体" w:hint="eastAsia"/>
          <w:sz w:val="18"/>
          <w:szCs w:val="18"/>
        </w:rPr>
        <w:t>凄凉</w:t>
      </w:r>
      <w:r w:rsidRPr="00090DB4">
        <w:rPr>
          <w:rFonts w:ascii="宋体" w:eastAsia="宋体" w:hAnsi="宋体"/>
          <w:sz w:val="18"/>
          <w:szCs w:val="18"/>
        </w:rPr>
        <w:t>)</w:t>
      </w:r>
    </w:p>
    <w:p w:rsidR="007D4702" w:rsidRPr="00090DB4" w:rsidRDefault="007D4702" w:rsidP="007D4702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山河壮丽</w:t>
      </w:r>
      <w:r w:rsidRPr="00090DB4">
        <w:rPr>
          <w:rFonts w:ascii="宋体" w:eastAsia="宋体" w:hAnsi="宋体"/>
          <w:sz w:val="18"/>
          <w:szCs w:val="18"/>
        </w:rPr>
        <w:t xml:space="preserve">　　　　　　　　　　　　　　　　　　　　</w:t>
      </w:r>
      <w:r w:rsidRPr="00090DB4">
        <w:rPr>
          <w:rFonts w:ascii="宋体" w:eastAsia="宋体" w:hAnsi="宋体" w:hint="eastAsia"/>
          <w:sz w:val="18"/>
          <w:szCs w:val="18"/>
        </w:rPr>
        <w:t>忧国忧民</w:t>
      </w:r>
    </w:p>
    <w:p w:rsidR="007D4702" w:rsidRPr="00090DB4" w:rsidRDefault="007D4702" w:rsidP="007D4702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五千仞岳</w:t>
      </w:r>
      <w:r w:rsidRPr="00090DB4">
        <w:rPr>
          <w:rFonts w:ascii="宋体" w:eastAsia="宋体" w:hAnsi="宋体"/>
          <w:sz w:val="18"/>
          <w:szCs w:val="18"/>
        </w:rPr>
        <w:t xml:space="preserve">　　　　　　　　</w:t>
      </w:r>
      <w:r w:rsidRPr="00090DB4">
        <w:rPr>
          <w:rFonts w:ascii="宋体" w:eastAsia="宋体" w:hAnsi="宋体" w:hint="eastAsia"/>
          <w:sz w:val="18"/>
          <w:szCs w:val="18"/>
        </w:rPr>
        <w:t xml:space="preserve"> 南望</w:t>
      </w:r>
      <w:r w:rsidRPr="00090DB4">
        <w:rPr>
          <w:rFonts w:ascii="宋体" w:eastAsia="宋体" w:hAnsi="宋体"/>
          <w:sz w:val="18"/>
          <w:szCs w:val="18"/>
        </w:rPr>
        <w:t>(</w:t>
      </w:r>
      <w:r w:rsidRPr="00090DB4">
        <w:rPr>
          <w:rFonts w:ascii="宋体" w:eastAsia="宋体" w:hAnsi="宋体" w:hint="eastAsia"/>
          <w:sz w:val="18"/>
          <w:szCs w:val="18"/>
        </w:rPr>
        <w:t>悲凉</w:t>
      </w:r>
      <w:r w:rsidRPr="00090DB4">
        <w:rPr>
          <w:rFonts w:ascii="宋体" w:eastAsia="宋体" w:hAnsi="宋体"/>
          <w:sz w:val="18"/>
          <w:szCs w:val="18"/>
        </w:rPr>
        <w:t>)</w:t>
      </w:r>
    </w:p>
    <w:p w:rsidR="007D4702" w:rsidRPr="00090DB4" w:rsidRDefault="007D4702" w:rsidP="007D4702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精忠报国</w:t>
      </w:r>
    </w:p>
    <w:p w:rsidR="007D4702" w:rsidRPr="00090DB4" w:rsidRDefault="007D4702" w:rsidP="007D4702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 xml:space="preserve">             </w:t>
      </w:r>
      <m:oMath>
        <m:d>
          <m:dPr>
            <m:begChr m:val="{"/>
            <m:endChr m:val="}"/>
            <m:ctrlPr>
              <w:rPr>
                <w:rFonts w:ascii="Cambria Math" w:eastAsia="宋体" w:hAnsi="宋体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18"/>
                    <w:szCs w:val="18"/>
                  </w:rPr>
                </m:ctrlPr>
              </m:mPr>
              <m:mr>
                <m:e/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首联　捷报传来喜泪沾裳(盼望已久)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颔联　妻子一扫往日愁云(欣喜若狂)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颈联　纵酒欢唱作伴还乡(多年愿望)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尾联　想象中飞驰到洛阳(归心似箭)</m:t>
                  </m:r>
                </m:e>
              </m:mr>
            </m:m>
          </m:e>
        </m:d>
      </m:oMath>
      <w:r w:rsidRPr="00090DB4">
        <w:rPr>
          <w:rFonts w:ascii="宋体" w:eastAsia="宋体" w:hAnsi="宋体" w:hint="eastAsia"/>
          <w:sz w:val="18"/>
          <w:szCs w:val="18"/>
        </w:rPr>
        <w:t>欢庆胜利</w:t>
      </w:r>
    </w:p>
    <w:p w:rsidR="007D4702" w:rsidRPr="00090DB4" w:rsidRDefault="007D4702" w:rsidP="007D470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7D4702" w:rsidRPr="00090DB4" w:rsidRDefault="007D4702" w:rsidP="007D470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设计这一课时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我力争把教与学相结合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旨在让学生在学习古诗、感悟诗情的同时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基本掌握自学古诗的方法和步骤。在备课的时候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我首先查找一些学习古诗的一般方法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解诗题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知作者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重读悟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明诗意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想画面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悟诗情。我的“教”和学生的“学”都是围绕这一方法进行的。经过这堂课的实践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我觉得这一方法是可行的。在这堂课的教学中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我自认为我的教学特色是创设情境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引导学生有感情地朗读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从而让学生走进诗的意境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走进诗人的内心。</w:t>
      </w:r>
    </w:p>
    <w:p w:rsidR="007D4702" w:rsidRPr="00090DB4" w:rsidRDefault="007D4702" w:rsidP="007D470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尽管这一节课有一些成功之处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但我觉得这节课还有许多值得改进的地方。例如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因为我们本次活动的主题是“高效课堂”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所以在设计课的时候我为了进行高效、大容量的教学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导致很多教学环节都是浅尝辄止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匆匆而过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没有给学生更多的时间思考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没有充分相信学生的能力。</w:t>
      </w:r>
    </w:p>
    <w:p w:rsidR="007D4702" w:rsidRPr="00090DB4" w:rsidRDefault="007D4702" w:rsidP="007D4702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8B5E3B" w:rsidRDefault="008B5E3B"/>
    <w:sectPr w:rsidR="008B5E3B" w:rsidSect="008B5E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4702"/>
    <w:rsid w:val="007D4702"/>
    <w:rsid w:val="008B5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02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D470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D470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749</Words>
  <Characters>4275</Characters>
  <Application>Microsoft Office Word</Application>
  <DocSecurity>0</DocSecurity>
  <Lines>35</Lines>
  <Paragraphs>10</Paragraphs>
  <ScaleCrop>false</ScaleCrop>
  <Company/>
  <LinksUpToDate>false</LinksUpToDate>
  <CharactersWithSpaces>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2021-11-17T03:02:00Z</dcterms:created>
  <dcterms:modified xsi:type="dcterms:W3CDTF">2021-11-17T03:02:00Z</dcterms:modified>
</cp:coreProperties>
</file>