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B65" w:rsidRPr="004C1B65" w:rsidRDefault="004C1B65" w:rsidP="004C1B65">
      <w:pPr>
        <w:widowControl/>
        <w:spacing w:line="336" w:lineRule="atLeast"/>
        <w:ind w:firstLine="480"/>
        <w:jc w:val="center"/>
        <w:textAlignment w:val="baseline"/>
        <w:rPr>
          <w:rFonts w:ascii="Simsun" w:eastAsia="宋体" w:hAnsi="Simsun" w:cs="宋体" w:hint="eastAsia"/>
          <w:b/>
          <w:bCs/>
          <w:color w:val="000000"/>
          <w:kern w:val="0"/>
          <w:sz w:val="30"/>
          <w:szCs w:val="30"/>
        </w:rPr>
      </w:pPr>
      <w:r w:rsidRPr="004C1B65">
        <w:rPr>
          <w:rFonts w:ascii="Simsun" w:eastAsia="宋体" w:hAnsi="Simsun" w:cs="宋体" w:hint="eastAsia"/>
          <w:b/>
          <w:bCs/>
          <w:color w:val="000000"/>
          <w:kern w:val="0"/>
          <w:sz w:val="30"/>
          <w:szCs w:val="30"/>
        </w:rPr>
        <w:t>人教版小学英语六年级上册工作总结</w:t>
      </w:r>
    </w:p>
    <w:p w:rsidR="004C1B65" w:rsidRPr="004C1B65" w:rsidRDefault="004C1B65" w:rsidP="004C1B65">
      <w:pPr>
        <w:widowControl/>
        <w:adjustRightInd w:val="0"/>
        <w:snapToGrid w:val="0"/>
        <w:spacing w:after="200" w:line="360" w:lineRule="auto"/>
        <w:ind w:firstLineChars="200" w:firstLine="480"/>
        <w:jc w:val="left"/>
        <w:rPr>
          <w:rFonts w:ascii="宋体" w:eastAsia="宋体" w:hAnsi="宋体" w:cs="宋体"/>
          <w:kern w:val="0"/>
          <w:sz w:val="24"/>
          <w:szCs w:val="24"/>
        </w:rPr>
      </w:pPr>
      <w:r w:rsidRPr="004C1B65">
        <w:rPr>
          <w:rFonts w:ascii="宋体" w:eastAsia="宋体" w:hAnsi="宋体" w:cs="宋体" w:hint="eastAsia"/>
          <w:kern w:val="0"/>
          <w:sz w:val="24"/>
          <w:szCs w:val="24"/>
        </w:rPr>
        <w:t>随着期末考试的结束，本学期的教学工作也步入尾声。在这个学期中，我们顺利地完成了六年级上册的英语教学。在学期刚开始时，我所面临的问题，六年级的学困生对英语学习兴趣整体有所下降，两极分化比较严重。所以本学期以做好后进生的转化工作为主。面向全体学生，以学生的发展为宗旨，始终把激发学生的学习兴趣放在首位，注意分层教学，引导学生端正学习态度，掌握良好的学习方法，培养学生良好的学习习惯。学生经过一个学期的英语学习后对英语的学习产生了一定的兴趣,对英语的基本知识与基本技能已有初步的了解。同学们的听力能力、口语表达能力、阅读能力等都得到了相当程度的提高。为此我做了一下工作：</w:t>
      </w:r>
    </w:p>
    <w:p w:rsidR="004C1B65" w:rsidRPr="004C1B65" w:rsidRDefault="004C1B65" w:rsidP="004C1B65">
      <w:pPr>
        <w:widowControl/>
        <w:adjustRightInd w:val="0"/>
        <w:snapToGrid w:val="0"/>
        <w:spacing w:after="200" w:line="360" w:lineRule="auto"/>
        <w:jc w:val="left"/>
        <w:rPr>
          <w:rFonts w:ascii="宋体" w:eastAsia="宋体" w:hAnsi="宋体" w:cs="宋体"/>
          <w:kern w:val="0"/>
          <w:sz w:val="24"/>
          <w:szCs w:val="24"/>
        </w:rPr>
      </w:pPr>
      <w:r w:rsidRPr="004C1B65">
        <w:rPr>
          <w:rFonts w:ascii="宋体" w:eastAsia="宋体" w:hAnsi="宋体" w:cs="宋体" w:hint="eastAsia"/>
          <w:kern w:val="0"/>
          <w:sz w:val="24"/>
          <w:szCs w:val="24"/>
        </w:rPr>
        <w:t>一、认真备课。不但备学生，而且备教材、备教法。根据教学内容和学生的实际情况，设计课的类型，拟定采用的教学方法，并对教学过程的程序及时间安排都做了详细的记录，认真写好教案。每一课都做到“有备而来”，每堂课都在课前做好充分的准备，课后及时对该课做出总结。</w:t>
      </w:r>
    </w:p>
    <w:p w:rsidR="004C1B65" w:rsidRPr="004C1B65" w:rsidRDefault="004C1B65" w:rsidP="004C1B65">
      <w:pPr>
        <w:widowControl/>
        <w:adjustRightInd w:val="0"/>
        <w:snapToGrid w:val="0"/>
        <w:spacing w:after="200" w:line="360" w:lineRule="auto"/>
        <w:jc w:val="left"/>
        <w:rPr>
          <w:rFonts w:ascii="宋体" w:eastAsia="宋体" w:hAnsi="宋体" w:cs="宋体"/>
          <w:kern w:val="0"/>
          <w:sz w:val="24"/>
          <w:szCs w:val="24"/>
        </w:rPr>
      </w:pPr>
      <w:r w:rsidRPr="004C1B65">
        <w:rPr>
          <w:rFonts w:ascii="宋体" w:eastAsia="宋体" w:hAnsi="宋体" w:cs="宋体" w:hint="eastAsia"/>
          <w:kern w:val="0"/>
          <w:sz w:val="24"/>
          <w:szCs w:val="24"/>
        </w:rPr>
        <w:t>二、增强上课技能，提高教学质量。在课堂上特别注意调动学生的积极性，加强师生交流，充分体现学生学得容易，学得轻松，觉得愉快，注意精神，培养学生多动口动手动脑的能力。</w:t>
      </w:r>
    </w:p>
    <w:p w:rsidR="004C1B65" w:rsidRPr="004C1B65" w:rsidRDefault="004C1B65" w:rsidP="004C1B65">
      <w:pPr>
        <w:widowControl/>
        <w:adjustRightInd w:val="0"/>
        <w:snapToGrid w:val="0"/>
        <w:spacing w:after="200" w:line="360" w:lineRule="auto"/>
        <w:jc w:val="left"/>
        <w:rPr>
          <w:rFonts w:ascii="宋体" w:eastAsia="宋体" w:hAnsi="宋体" w:cs="宋体"/>
          <w:kern w:val="0"/>
          <w:sz w:val="24"/>
          <w:szCs w:val="24"/>
        </w:rPr>
      </w:pPr>
      <w:r w:rsidRPr="004C1B65">
        <w:rPr>
          <w:rFonts w:ascii="宋体" w:eastAsia="宋体" w:hAnsi="宋体" w:cs="宋体" w:hint="eastAsia"/>
          <w:kern w:val="0"/>
          <w:sz w:val="24"/>
          <w:szCs w:val="24"/>
        </w:rPr>
        <w:t>三、认真批改作业，布置作业有针对性，有层次性。对学生的作业批改及时，认真分析并记录学生的作业情况，将他们在作业过程中出现的问题做出分类总结，进行透切的讲评，并针对有关情况及时改进教学方法，做到有的放矢。</w:t>
      </w:r>
    </w:p>
    <w:p w:rsidR="004C1B65" w:rsidRPr="004C1B65" w:rsidRDefault="004C1B65" w:rsidP="004C1B65">
      <w:pPr>
        <w:widowControl/>
        <w:adjustRightInd w:val="0"/>
        <w:snapToGrid w:val="0"/>
        <w:spacing w:after="200" w:line="360" w:lineRule="auto"/>
        <w:jc w:val="left"/>
        <w:rPr>
          <w:rFonts w:ascii="宋体" w:eastAsia="宋体" w:hAnsi="宋体" w:cs="宋体"/>
          <w:kern w:val="0"/>
          <w:sz w:val="24"/>
          <w:szCs w:val="24"/>
        </w:rPr>
      </w:pPr>
      <w:r w:rsidRPr="004C1B65">
        <w:rPr>
          <w:rFonts w:ascii="宋体" w:eastAsia="宋体" w:hAnsi="宋体" w:cs="宋体" w:hint="eastAsia"/>
          <w:kern w:val="0"/>
          <w:sz w:val="24"/>
          <w:szCs w:val="24"/>
        </w:rPr>
        <w:t>四、做好课后辅导工作，注意分层教学。在课后，为不同层次的学生进行相应的辅导，以满足不同层次的学生的需求，同时加大了对学困生的辅导的力度。对学困生的辅导，并不限于学生知识性的辅导，更重要的是学生思想的辅导，提高学困生的成绩，首先解决他们的心结，让他们意识到学习的重要性和必要性，使之对学习萌发兴趣。这样，学困生的转化，就由原来的简单粗暴、强制学习转化到自觉的求知上来。</w:t>
      </w:r>
    </w:p>
    <w:p w:rsidR="004C1B65" w:rsidRPr="004C1B65" w:rsidRDefault="004C1B65" w:rsidP="004C1B65">
      <w:pPr>
        <w:widowControl/>
        <w:adjustRightInd w:val="0"/>
        <w:snapToGrid w:val="0"/>
        <w:spacing w:after="200" w:line="360" w:lineRule="auto"/>
        <w:jc w:val="left"/>
        <w:rPr>
          <w:rFonts w:ascii="宋体" w:eastAsia="宋体" w:hAnsi="宋体" w:cs="宋体"/>
          <w:kern w:val="0"/>
          <w:sz w:val="24"/>
          <w:szCs w:val="24"/>
        </w:rPr>
      </w:pPr>
      <w:r w:rsidRPr="004C1B65">
        <w:rPr>
          <w:rFonts w:ascii="宋体" w:eastAsia="宋体" w:hAnsi="宋体" w:cs="宋体" w:hint="eastAsia"/>
          <w:kern w:val="0"/>
          <w:sz w:val="24"/>
          <w:szCs w:val="24"/>
        </w:rPr>
        <w:t>五、存在的问题：</w:t>
      </w:r>
    </w:p>
    <w:p w:rsidR="004C1B65" w:rsidRPr="004C1B65" w:rsidRDefault="004C1B65" w:rsidP="004C1B65">
      <w:pPr>
        <w:widowControl/>
        <w:adjustRightInd w:val="0"/>
        <w:snapToGrid w:val="0"/>
        <w:spacing w:after="200" w:line="360" w:lineRule="auto"/>
        <w:ind w:firstLineChars="200" w:firstLine="480"/>
        <w:jc w:val="left"/>
        <w:rPr>
          <w:rFonts w:ascii="宋体" w:eastAsia="宋体" w:hAnsi="宋体" w:cs="宋体"/>
          <w:kern w:val="0"/>
          <w:sz w:val="24"/>
          <w:szCs w:val="24"/>
        </w:rPr>
      </w:pPr>
      <w:r w:rsidRPr="004C1B65">
        <w:rPr>
          <w:rFonts w:ascii="宋体" w:eastAsia="宋体" w:hAnsi="宋体" w:cs="宋体" w:hint="eastAsia"/>
          <w:kern w:val="0"/>
          <w:sz w:val="24"/>
          <w:szCs w:val="24"/>
        </w:rPr>
        <w:lastRenderedPageBreak/>
        <w:t>1、在复习阶段，大部分学生在课堂上的学习状态是积极的，但是有少数学生由于紧张而繁重的复习没有更多地关注到他们的课堂学习情况，也没有尽最大的努力引导他们抓紧课堂的每一分钟。于是，为了让他们取得进步，我们的做法却是进行“课后辅导”，增加师生的负担。</w:t>
      </w:r>
    </w:p>
    <w:p w:rsidR="004C1B65" w:rsidRPr="004C1B65" w:rsidRDefault="004C1B65" w:rsidP="004C1B65">
      <w:pPr>
        <w:widowControl/>
        <w:adjustRightInd w:val="0"/>
        <w:snapToGrid w:val="0"/>
        <w:spacing w:after="200" w:line="360" w:lineRule="auto"/>
        <w:ind w:firstLineChars="200" w:firstLine="480"/>
        <w:jc w:val="left"/>
        <w:rPr>
          <w:rFonts w:ascii="宋体" w:eastAsia="宋体" w:hAnsi="宋体" w:cs="宋体"/>
          <w:kern w:val="0"/>
          <w:sz w:val="24"/>
          <w:szCs w:val="24"/>
        </w:rPr>
      </w:pPr>
      <w:r w:rsidRPr="004C1B65">
        <w:rPr>
          <w:rFonts w:ascii="宋体" w:eastAsia="宋体" w:hAnsi="宋体" w:cs="宋体" w:hint="eastAsia"/>
          <w:kern w:val="0"/>
          <w:sz w:val="24"/>
          <w:szCs w:val="24"/>
        </w:rPr>
        <w:t>2．在复习阶段，由于复习的内容内容较多，不可能面面俱到。但是，老师在这时候应发挥应有的作用。为学生理顺知识结构，如，更有条理地进行句型分类。另外，不应该为了应付考试，就忽略了英语作为一种语言的交际性，听、说、读和写尽可能兼顾，这样，才能充分体现本套教材的教学目的。同时，听和说是学生在英语学习中最感兴趣的部分，因此，复习阶段，值得运用听和说的活动继续培养学生的学习兴趣，将复习课的枯燥乏味变为生动活泼。</w:t>
      </w:r>
    </w:p>
    <w:p w:rsidR="004C1B65" w:rsidRPr="004C1B65" w:rsidRDefault="004C1B65" w:rsidP="004C1B65">
      <w:pPr>
        <w:widowControl/>
        <w:adjustRightInd w:val="0"/>
        <w:snapToGrid w:val="0"/>
        <w:spacing w:after="200" w:line="360" w:lineRule="auto"/>
        <w:jc w:val="left"/>
        <w:rPr>
          <w:rFonts w:ascii="宋体" w:eastAsia="宋体" w:hAnsi="宋体" w:cs="宋体"/>
          <w:kern w:val="0"/>
          <w:sz w:val="24"/>
          <w:szCs w:val="24"/>
        </w:rPr>
      </w:pPr>
      <w:r w:rsidRPr="004C1B65">
        <w:rPr>
          <w:rFonts w:ascii="宋体" w:eastAsia="宋体" w:hAnsi="宋体" w:cs="宋体" w:hint="eastAsia"/>
          <w:kern w:val="0"/>
          <w:sz w:val="24"/>
          <w:szCs w:val="24"/>
        </w:rPr>
        <w:t>六．采取的措施：</w:t>
      </w:r>
    </w:p>
    <w:p w:rsidR="004C1B65" w:rsidRPr="004C1B65" w:rsidRDefault="004C1B65" w:rsidP="004C1B65">
      <w:pPr>
        <w:widowControl/>
        <w:adjustRightInd w:val="0"/>
        <w:snapToGrid w:val="0"/>
        <w:spacing w:after="200" w:line="360" w:lineRule="auto"/>
        <w:ind w:firstLineChars="200" w:firstLine="480"/>
        <w:jc w:val="left"/>
        <w:rPr>
          <w:rFonts w:ascii="宋体" w:eastAsia="宋体" w:hAnsi="宋体" w:cs="宋体"/>
          <w:kern w:val="0"/>
          <w:sz w:val="24"/>
          <w:szCs w:val="24"/>
        </w:rPr>
      </w:pPr>
      <w:r w:rsidRPr="004C1B65">
        <w:rPr>
          <w:rFonts w:ascii="宋体" w:eastAsia="宋体" w:hAnsi="宋体" w:cs="宋体" w:hint="eastAsia"/>
          <w:kern w:val="0"/>
          <w:sz w:val="24"/>
          <w:szCs w:val="24"/>
        </w:rPr>
        <w:t xml:space="preserve">１、以活动为课堂教学的主要形式，设计丰富多彩的教学活动，让学生在乐中学、学中用，从而保证学生英语学习的可持续性发展。  </w:t>
      </w:r>
    </w:p>
    <w:p w:rsidR="004C1B65" w:rsidRPr="004C1B65" w:rsidRDefault="004C1B65" w:rsidP="004C1B65">
      <w:pPr>
        <w:widowControl/>
        <w:adjustRightInd w:val="0"/>
        <w:snapToGrid w:val="0"/>
        <w:spacing w:after="200" w:line="360" w:lineRule="auto"/>
        <w:ind w:firstLineChars="200" w:firstLine="480"/>
        <w:jc w:val="left"/>
        <w:rPr>
          <w:rFonts w:ascii="宋体" w:eastAsia="宋体" w:hAnsi="宋体" w:cs="宋体"/>
          <w:kern w:val="0"/>
          <w:sz w:val="24"/>
          <w:szCs w:val="24"/>
        </w:rPr>
      </w:pPr>
      <w:r w:rsidRPr="004C1B65">
        <w:rPr>
          <w:rFonts w:ascii="宋体" w:eastAsia="宋体" w:hAnsi="宋体" w:cs="宋体" w:hint="eastAsia"/>
          <w:kern w:val="0"/>
          <w:sz w:val="24"/>
          <w:szCs w:val="24"/>
        </w:rPr>
        <w:t>２、通过听、说、读、写、唱、游、演、画、做等形式，进行大量的语言操练和练习。</w:t>
      </w:r>
    </w:p>
    <w:p w:rsidR="004C1B65" w:rsidRPr="004C1B65" w:rsidRDefault="004C1B65" w:rsidP="004C1B65">
      <w:pPr>
        <w:widowControl/>
        <w:adjustRightInd w:val="0"/>
        <w:snapToGrid w:val="0"/>
        <w:spacing w:after="200" w:line="360" w:lineRule="auto"/>
        <w:ind w:firstLineChars="200" w:firstLine="480"/>
        <w:jc w:val="left"/>
        <w:rPr>
          <w:rFonts w:ascii="宋体" w:eastAsia="宋体" w:hAnsi="宋体" w:cs="宋体"/>
          <w:kern w:val="0"/>
          <w:sz w:val="24"/>
          <w:szCs w:val="24"/>
        </w:rPr>
      </w:pPr>
      <w:r w:rsidRPr="004C1B65">
        <w:rPr>
          <w:rFonts w:ascii="宋体" w:eastAsia="宋体" w:hAnsi="宋体" w:cs="宋体" w:hint="eastAsia"/>
          <w:kern w:val="0"/>
          <w:sz w:val="24"/>
          <w:szCs w:val="24"/>
        </w:rPr>
        <w:t>3、设计全面、高效的课外作业，培养学生良好的书写习惯，做到整洁、规范、正确地书写。</w:t>
      </w:r>
    </w:p>
    <w:p w:rsidR="004C1B65" w:rsidRPr="004C1B65" w:rsidRDefault="004C1B65" w:rsidP="004C1B65">
      <w:pPr>
        <w:widowControl/>
        <w:adjustRightInd w:val="0"/>
        <w:snapToGrid w:val="0"/>
        <w:spacing w:after="200" w:line="360" w:lineRule="auto"/>
        <w:ind w:firstLineChars="200" w:firstLine="480"/>
        <w:jc w:val="left"/>
        <w:rPr>
          <w:rFonts w:ascii="宋体" w:eastAsia="宋体" w:hAnsi="宋体" w:cs="宋体"/>
          <w:kern w:val="0"/>
          <w:sz w:val="24"/>
          <w:szCs w:val="24"/>
        </w:rPr>
      </w:pPr>
      <w:r w:rsidRPr="004C1B65">
        <w:rPr>
          <w:rFonts w:ascii="宋体" w:eastAsia="宋体" w:hAnsi="宋体" w:cs="宋体" w:hint="eastAsia"/>
          <w:kern w:val="0"/>
          <w:sz w:val="24"/>
          <w:szCs w:val="24"/>
        </w:rPr>
        <w:t>4、在往后的教学中，我要更积极地思考转化后进生的方法。如，在复习阶段，针对复习内容，运用竞争机制，在后进生的小圈子内进行内部竞争，激发他们上进的积极性。</w:t>
      </w:r>
    </w:p>
    <w:p w:rsidR="004C1B65" w:rsidRPr="004C1B65" w:rsidRDefault="004C1B65" w:rsidP="004C1B65">
      <w:pPr>
        <w:widowControl/>
        <w:adjustRightInd w:val="0"/>
        <w:snapToGrid w:val="0"/>
        <w:spacing w:after="200" w:line="360" w:lineRule="auto"/>
        <w:ind w:firstLineChars="200" w:firstLine="480"/>
        <w:jc w:val="left"/>
        <w:rPr>
          <w:rFonts w:ascii="宋体" w:eastAsia="宋体" w:hAnsi="宋体" w:cs="宋体"/>
          <w:kern w:val="0"/>
          <w:sz w:val="24"/>
          <w:szCs w:val="24"/>
        </w:rPr>
      </w:pPr>
      <w:r w:rsidRPr="004C1B65">
        <w:rPr>
          <w:rFonts w:ascii="宋体" w:eastAsia="宋体" w:hAnsi="宋体" w:cs="宋体" w:hint="eastAsia"/>
          <w:kern w:val="0"/>
          <w:sz w:val="24"/>
          <w:szCs w:val="24"/>
        </w:rPr>
        <w:t>总之，在本学期的教学工作中，我能够紧紧围绕新课改的要求，贯彻落实新课标，以学生为主体，以人为本开展各项工作，效果也还不错，但这远远不够，教学是漫无边际的，在以后的教学工作中，我将不断总结经验和教训，发挥优势，改善不足，虚心谨慎，扬长避短，争取更上一层楼。</w:t>
      </w:r>
    </w:p>
    <w:p w:rsidR="00485241" w:rsidRPr="004C1B65" w:rsidRDefault="00485241"/>
    <w:sectPr w:rsidR="00485241" w:rsidRPr="004C1B65" w:rsidSect="004852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C1B65"/>
    <w:rsid w:val="00485241"/>
    <w:rsid w:val="004C1B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2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2022-06-15T08:35:00Z</dcterms:created>
  <dcterms:modified xsi:type="dcterms:W3CDTF">2022-06-15T08:35:00Z</dcterms:modified>
</cp:coreProperties>
</file>