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一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173" name="期末1上.jpg" descr="id:2147488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期末1上.jpg" descr="id:214748878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60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851"/>
        <w:gridCol w:w="51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76" name="bt1.jpg" descr="id:2147488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bt1.jpg" descr="id:21474888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177" name="nc12-期末一.jpg" descr="id:2147488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nc12-期末一.jpg" descr="id:214748880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.A.grass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B.class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C.please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.A.shirt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B.short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C.fish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.A.sheep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B.sleep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C.shop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.A.thank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B.trunk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C.drink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.A.thin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B.maths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C.fifth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排序。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tbl>
      <w:tblPr>
        <w:tblStyle w:val="2"/>
        <w:tblW w:w="473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572"/>
        <w:gridCol w:w="1572"/>
        <w:gridCol w:w="1572"/>
        <w:gridCol w:w="15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28345" cy="718820"/>
                  <wp:effectExtent l="0" t="0" r="0" b="0"/>
                  <wp:docPr id="178" name="dw6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dw608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64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18820" cy="716280"/>
                  <wp:effectExtent l="0" t="0" r="0" b="0"/>
                  <wp:docPr id="179" name="rw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rw420.jp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280" cy="7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572770" cy="718820"/>
                  <wp:effectExtent l="0" t="0" r="0" b="0"/>
                  <wp:docPr id="180" name="rw3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rw379.jp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2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03580" cy="718820"/>
                  <wp:effectExtent l="0" t="0" r="0" b="0"/>
                  <wp:docPr id="181" name="rw4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rw417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16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1108710" cy="575310"/>
                  <wp:effectExtent l="0" t="0" r="0" b="0"/>
                  <wp:docPr id="182" name="rw3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rw394.jp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9160" cy="57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6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</w:tr>
    </w:tbl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选出正确的答语。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cleans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room.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swimming.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November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25th.</w:t>
      </w:r>
    </w:p>
    <w:p>
      <w:pPr>
        <w:spacing w:line="467" w:lineRule="exact"/>
        <w:ind w:firstLine="720" w:firstLineChars="3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December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25th.</w:t>
      </w:r>
    </w:p>
    <w:p>
      <w:pPr>
        <w:spacing w:line="467" w:lineRule="exact"/>
        <w:ind w:firstLine="720" w:firstLineChars="3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December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15th.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theirs.　　　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s.　　　C.They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jumping.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jumping.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kitchen.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判断下列句子与所听内容是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chart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classmates.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.Tom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April.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.Jane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Children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.Andy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vacation.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birthday.</w:t>
      </w:r>
    </w:p>
    <w:p>
      <w:pPr>
        <w:spacing w:line="450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83" name="bt2.jpg" descr="id:2147488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bt2.jpg" descr="id:214748882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五、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判断下列单词画线部分的读音是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相同。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cl</w:t>
      </w:r>
      <w:r>
        <w:rPr>
          <w:rFonts w:hint="default" w:ascii="Times New Roman" w:hAnsi="Times New Roman" w:eastAsia="宋体" w:cs="Times New Roman"/>
        </w:rPr>
        <w:t>ass　　　　</w:t>
      </w:r>
      <w:r>
        <w:rPr>
          <w:rFonts w:hint="default" w:ascii="Times New Roman" w:hAnsi="Times New Roman" w:eastAsia="宋体" w:cs="Times New Roman"/>
          <w:u w:val="single" w:color="000000"/>
        </w:rPr>
        <w:t>cl</w:t>
      </w:r>
      <w:r>
        <w:rPr>
          <w:rFonts w:hint="default" w:ascii="Times New Roman" w:hAnsi="Times New Roman" w:eastAsia="宋体" w:cs="Times New Roman"/>
        </w:rPr>
        <w:t>ean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y　　　　</w:t>
      </w:r>
      <w:r>
        <w:rPr>
          <w:rFonts w:hint="default" w:ascii="Times New Roman" w:hAnsi="Times New Roman" w:eastAsia="宋体" w:cs="Times New Roman"/>
          <w:u w:val="single" w:color="000000"/>
        </w:rPr>
        <w:t>wh</w:t>
      </w:r>
      <w:r>
        <w:rPr>
          <w:rFonts w:hint="default" w:ascii="Times New Roman" w:hAnsi="Times New Roman" w:eastAsia="宋体" w:cs="Times New Roman"/>
        </w:rPr>
        <w:t>ose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.fa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u w:val="single" w:color="000000"/>
        </w:rPr>
        <w:t>th</w:t>
      </w:r>
      <w:r>
        <w:rPr>
          <w:rFonts w:hint="default" w:ascii="Times New Roman" w:hAnsi="Times New Roman" w:eastAsia="宋体" w:cs="Times New Roman"/>
        </w:rPr>
        <w:t>ird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peo</w:t>
      </w:r>
      <w:r>
        <w:rPr>
          <w:rFonts w:hint="default" w:ascii="Times New Roman" w:hAnsi="Times New Roman" w:eastAsia="宋体" w:cs="Times New Roman"/>
          <w:u w:val="single" w:color="000000"/>
        </w:rPr>
        <w:t>pl</w:t>
      </w:r>
      <w:r>
        <w:rPr>
          <w:rFonts w:hint="default" w:ascii="Times New Roman" w:hAnsi="Times New Roman" w:eastAsia="宋体" w:cs="Times New Roman"/>
        </w:rPr>
        <w:t>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pur</w:t>
      </w:r>
      <w:r>
        <w:rPr>
          <w:rFonts w:hint="default" w:ascii="Times New Roman" w:hAnsi="Times New Roman" w:eastAsia="宋体" w:cs="Times New Roman"/>
          <w:u w:val="single" w:color="000000"/>
        </w:rPr>
        <w:t>pl</w:t>
      </w:r>
      <w:r>
        <w:rPr>
          <w:rFonts w:hint="default" w:ascii="Times New Roman" w:hAnsi="Times New Roman" w:eastAsia="宋体" w:cs="Times New Roman"/>
        </w:rPr>
        <w:t>e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gr</w:t>
      </w:r>
      <w:r>
        <w:rPr>
          <w:rFonts w:hint="default" w:ascii="Times New Roman" w:hAnsi="Times New Roman" w:eastAsia="宋体" w:cs="Times New Roman"/>
        </w:rPr>
        <w:t>ass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u w:val="single" w:color="000000"/>
        </w:rPr>
        <w:t>gr</w:t>
      </w:r>
      <w:r>
        <w:rPr>
          <w:rFonts w:hint="default" w:ascii="Times New Roman" w:hAnsi="Times New Roman" w:eastAsia="宋体" w:cs="Times New Roman"/>
        </w:rPr>
        <w:t>een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　　　　　　　　　　　　　　　　　　　　　　　　　　　　　　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breakfast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—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00. 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B.When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C.Where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book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mine. 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B.What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C.When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ping-pong.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Great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Sundays. 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A.your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C.him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.March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month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 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A.first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B.second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C.third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 xml:space="preserve">—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sleeping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does.</w:t>
      </w:r>
    </w:p>
    <w:p>
      <w:pPr>
        <w:spacing w:line="45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Write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sentences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required.</w:t>
      </w:r>
      <w:r>
        <w:rPr>
          <w:rFonts w:hint="default" w:ascii="Times New Roman" w:hAnsi="Times New Roman" w:eastAsia="宋体" w:cs="Times New Roman"/>
        </w:rPr>
        <w:t>按要求改写句子。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lunch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>?(</w:t>
      </w:r>
      <w:r>
        <w:rPr>
          <w:rFonts w:hint="default" w:ascii="Times New Roman" w:hAnsi="Times New Roman" w:eastAsia="宋体" w:cs="Times New Roman"/>
        </w:rPr>
        <w:t>做肯定回答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.Jack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flying</w:t>
      </w:r>
      <w:r>
        <w:rPr>
          <w:rFonts w:hint="default" w:ascii="Times New Roman" w:hAnsi="Times New Roman" w:eastAsia="宋体" w:cs="Times New Roman"/>
          <w:u w:val="single" w:color="000000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the</w:t>
      </w:r>
      <w:r>
        <w:rPr>
          <w:rFonts w:hint="default" w:ascii="Times New Roman" w:hAnsi="Times New Roman" w:eastAsia="宋体" w:cs="Times New Roman"/>
          <w:u w:val="single" w:color="000000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kite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对画线部分提问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hint="default" w:ascii="Times New Roman" w:hAnsi="Times New Roman" w:eastAsia="宋体" w:cs="Times New Roman"/>
        </w:rPr>
        <w:t>Jack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now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改为一般疑问句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work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lunch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at</w:t>
      </w:r>
      <w:r>
        <w:rPr>
          <w:rFonts w:hint="default" w:ascii="Times New Roman" w:hAnsi="Times New Roman" w:eastAsia="宋体" w:cs="Times New Roman"/>
          <w:u w:val="single" w:color="000000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noon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对画线部分提问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lunch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winter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做否定回答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情景交际。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.Which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season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September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10th.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hers.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these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C.At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a.m.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lions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D.I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spring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exercises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E.They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Hello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cake.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birthday.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Really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October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too.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now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October.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判断句子正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。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sunny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cool.We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park.She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Chinese.Look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leaves.Sally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games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Bob.Ben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football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Mike.Miss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lunch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helping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washing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vegetables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fruit.How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happy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October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11th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today.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windy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picking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leaves.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.Ben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football.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teacher.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请用英语写一篇小短文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描述一下晚上八点的时候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你和你的家人正在做什么。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要求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</w:rPr>
        <w:t>句式规范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句子连贯</w:t>
      </w:r>
      <w:r>
        <w:rPr>
          <w:rFonts w:hint="default" w:ascii="Times New Roman" w:hAnsi="Times New Roman" w:eastAsia="宋体" w:cs="Times New Roman"/>
        </w:rPr>
        <w:t>;</w:t>
      </w:r>
    </w:p>
    <w:p>
      <w:pPr>
        <w:spacing w:line="46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</w:rPr>
        <w:t>不少于五句话。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67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64E23350"/>
    <w:rsid w:val="64E2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2023-01-12T07:22:00Z</dcterms:created>
  <dc:creator>xxXi</dc:creator>
  <cp:lastModifiedBy>xxXi</cp:lastModifiedBy>
  <dcterms:modified xsi:type="dcterms:W3CDTF">2023-01-12T07:24:42Z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C30A08ADA07E4596BDC6ACD64A9EACCB</vt:lpwstr>
  </property>
</Properties>
</file>