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</w:rPr>
      </w:pPr>
      <w:bookmarkStart w:id="0" w:name="_GoBack"/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【活动主题】责任伴我成长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【活动目的】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1.让学生懂得一个人做事要有责任心，要有负责到底的精神，学会自己做的事自己负责。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2.教育学生做事要认真，勇于承担责任，不推委。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3.通过活动让学生懂得做事不负责任会对他人、集体、社会造成不好的影响。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【活动准备】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1.拍摄校园短片。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2.学生排练节目。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3.准备形状各异的小卡片。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  <w:color w:val="111111"/>
          <w:sz w:val="24"/>
          <w:szCs w:val="24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【活动过程】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 xml:space="preserve"> （一）短片导入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、开学以来，学校以及大队部一直在对同学们进行《遵守学校各项规章制度》的教育，上个星期五的中午午休时，芦老师拿着摄象机在校园里走了走，看了看，拍了拍，现在就请大家看看芦老师都拍到了些什么？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2、播放短片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3、看短片的时候，许多同学都笑了，那就请大家讨论讨论你在短片中都看到了什么？（自由分小组讨论）指名说。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小结：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这些不文明的行为从另一个侧面来看就是没有责任心的表现，今天这节主题班会课的主题就是《责任伴我成长》，出示课件，齐读。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（二）学校里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1.同学们在学校里是小学生，在家里是好孩子，在社会中是小公民，咱们先来谈谈作为一名小学生、集体中的一份子，你们应该尽到哪些责任呢？（指名说）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2.是啊，如果我们每个同学都能这样认真负责地做好每一件事，我们的学习环境该是多么温馨，学习生活该是多么愉快啊！接下来，请欣赏同学们自编的快板《牢记责任心》吧！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（三）家庭中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  1.家是温暖的港湾，家是幸福的爱巢，作为家庭中的一员，你又该承担怎样的责任呢？先请同学们看一个小品《烧鱼》。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2.殷乐：那你们能说说在家中，你应该承担什么责任呢？（指名说）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3.师小结：同学们说得真好，爱自己的家，爱身边的每一个人，少让家人担心，为家庭做一些力所能及的事，这是我们对家庭应尽的责任。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（四）社会上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、同学们都有温暖的小家庭，咱们也拥有一个温馨的大家庭，这就是社会。同学们，我们生活在社会这个大家庭中，做一名合格小公民，是我们每位少先队员应尽的责任。上个星期天，咱班的高文博、李苏鑫两位同学去球场看球，咱们一起来听听他们是怎么看球的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相声：《看球》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2.师：责任听起来很大，实际上只要你做好自己应做的每一件事，就是尽到了自己的责任，作为社会中的一份子，你今后打算怎么做呢？（指名说）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 xml:space="preserve">  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（五）听故事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1.看来同学们已经知道了该怎样尽到自己的责任，现在咱们来了解一下前美国总统里根是怎样对自己负责的，（师说故事）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2.小结：正是因为里根富有责任心，才使他拥有了至高无上坚不可催的力量。关于责任心，自古就有许多人加以传授，老师收集了几条关于责任的名人名言，送给大家。（出示，齐读）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（六）写目标，表决心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这节班会课，同学们知道了什么叫责任，也了解了该怎样对自己负责，那你打算怎样培养自己做事负责的精神呢？现在就请你把目前最想努力完成的事写在卡片上吧！（展示）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</w:t>
      </w:r>
      <w:r>
        <w:rPr>
          <w:rFonts w:hint="eastAsia" w:asciiTheme="minorEastAsia" w:hAnsiTheme="minorEastAsia"/>
          <w:b/>
          <w:color w:val="111111"/>
          <w:sz w:val="24"/>
          <w:szCs w:val="24"/>
          <w:shd w:val="clear" w:color="auto" w:fill="FFFFFF"/>
        </w:rPr>
        <w:t>（七）辅导员讲话</w:t>
      </w:r>
      <w:r>
        <w:rPr>
          <w:rFonts w:hint="eastAsia" w:asciiTheme="minorEastAsia" w:hAnsiTheme="minorEastAsia"/>
          <w:b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同学们，你们是祖国的春天，你们的人生刚刚燃起火焰，有了责任，才能有进步，才能有发展。愿你们珍爱辉煌的今日，憧憬美好的明天，把人生和理想一起点燃。这节《责任伴我成长》主题班会到此结束。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2F7A"/>
    <w:rsid w:val="00412F7A"/>
    <w:rsid w:val="00750529"/>
    <w:rsid w:val="00C77776"/>
    <w:rsid w:val="276D2CF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194</Words>
  <Characters>1106</Characters>
  <Lines>9</Lines>
  <Paragraphs>2</Paragraphs>
  <TotalTime>0</TotalTime>
  <ScaleCrop>false</ScaleCrop>
  <LinksUpToDate>false</LinksUpToDate>
  <CharactersWithSpaces>1298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2017-01-20T12:59:00Z</dcterms:created>
  <dc:creator>Administrator</dc:creator>
  <cp:lastModifiedBy>Administrator</cp:lastModifiedBy>
  <dcterms:modified xsi:type="dcterms:W3CDTF">2017-03-31T09:04:22Z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