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2022-2023学年保定十三中八年级（下）期末数学试卷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一、选择题（本大题共16小题，1～10题每题3分，11～16小题每题2分，共42分.在每小题给出的四个选项中，只有一项是符合题目要求的）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1．不等式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+4≥2的解集在数轴上表示正确的是（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05585" cy="40830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5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26540" cy="40830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51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05585" cy="40830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15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26540" cy="40830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51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2．对如图的对称性表述，正确的是（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62025" cy="96202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A．轴对称图形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B．中心对称图形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C．既是轴对称图形又是中心对称图形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D．既不是轴对称图形又不是中心对称图形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3．下列不能分解因式的是（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4．下列图形一定可以拼成平行四边形的是（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A．两个等腰三角形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B．两个直角三角形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C．两个全等三角形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D．两个等腰直角三角形</w:t>
      </w:r>
    </w:p>
    <w:p>
      <w:pPr>
        <w:spacing w:line="360" w:lineRule="auto"/>
        <w:ind w:left="312" w:hanging="273" w:hangingChars="13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5．在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a+b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π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中，是分式的有（　　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6．用反证法证明“三角形中必有一个内角小于或等于60°时，首先应假设这个三角形中（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A．有一个内角小于60°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B．有一个内角大于60°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C．每一个内角都小于60°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D．每一个内角都大于60°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的分式方程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2有增根，则增根是（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8．若实数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在数轴上对应位置如图所示，则下列不等式成立的是（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52625" cy="26670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“母亲节”前夕，某商店根据市场调查，用3000元购进一批盒装花，上市后很快售完，接着又用5000元购进第二批这种盒装花．已知第二批所购花的盒数是第一批所购花的盒数的2倍，且每盒花的进价比第一批的进价少5元．设第一批盒装花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元，可列方程为（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=2×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2×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=2×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2×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10．如图所示，在△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垂直平分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，垂足为点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＝15°，则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等于（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81200" cy="77152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+5的图象相交于点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，4），则不等式2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+5的解集为（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68170" cy="170942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28" cy="170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≠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．用无刻度的直尺和圆规在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边上找一点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，使△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为等腰三角形．下列作法不正确的是（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19175" cy="68580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33450" cy="66675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19175" cy="9048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76375" cy="95250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上的两点，连接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，添加一个条件不能证明四边形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是平行四边形的是（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99690" cy="12096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949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</w:t>
      </w:r>
      <w:r>
        <w:rPr>
          <w:rFonts w:hint="eastAsia" w:ascii="Times New Roman" w:hAnsi="Times New Roman" w:eastAsia="新宋体"/>
          <w:i/>
          <w:sz w:val="21"/>
          <w:szCs w:val="21"/>
        </w:rPr>
        <w:t>DAF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边上一点，且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分别平分∠</w:t>
      </w:r>
      <w:r>
        <w:rPr>
          <w:rFonts w:hint="eastAsia" w:ascii="Times New Roman" w:hAnsi="Times New Roman" w:eastAsia="新宋体"/>
          <w:i/>
          <w:sz w:val="21"/>
          <w:szCs w:val="21"/>
        </w:rPr>
        <w:t>DAB</w:t>
      </w:r>
      <w:r>
        <w:rPr>
          <w:rFonts w:hint="eastAsia" w:ascii="Times New Roman" w:hAnsi="Times New Roman" w:eastAsia="新宋体"/>
          <w:sz w:val="21"/>
          <w:szCs w:val="21"/>
        </w:rPr>
        <w:t>和∠</w:t>
      </w:r>
      <w:r>
        <w:rPr>
          <w:rFonts w:hint="eastAsia" w:ascii="Times New Roman" w:hAnsi="Times New Roman" w:eastAsia="新宋体"/>
          <w:i/>
          <w:sz w:val="21"/>
          <w:szCs w:val="21"/>
        </w:rPr>
        <w:t>CBA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＝8，则△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的周长是（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11555" cy="108458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8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15．已知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为任意实数），则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的大小关系为（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16．如图，两块完全相同的含30°角的直角三角板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'还合在一起，将三角板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'绕直角顶点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按逆时针方向旋转角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（0＜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≤90°），有以下四个结论：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＝30°时，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的交点恰好为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中点；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＝60°时，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'恰好经过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在旋转过程中，存在某一时刻，使得</w:t>
      </w:r>
      <w:r>
        <w:rPr>
          <w:rFonts w:hint="eastAsia" w:ascii="Times New Roman" w:hAnsi="Times New Roman" w:eastAsia="新宋体"/>
          <w:i/>
          <w:sz w:val="21"/>
          <w:szCs w:val="21"/>
        </w:rPr>
        <w:t>AA</w:t>
      </w:r>
      <w:r>
        <w:rPr>
          <w:rFonts w:hint="eastAsia" w:ascii="Times New Roman" w:hAnsi="Times New Roman" w:eastAsia="新宋体"/>
          <w:sz w:val="21"/>
          <w:szCs w:val="21"/>
        </w:rPr>
        <w:t>'＝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1"/>
          <w:szCs w:val="21"/>
        </w:rPr>
        <w:t>'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在旋转过程中，始终存在</w:t>
      </w:r>
      <w:r>
        <w:rPr>
          <w:rFonts w:hint="eastAsia" w:ascii="Times New Roman" w:hAnsi="Times New Roman" w:eastAsia="新宋体"/>
          <w:i/>
          <w:sz w:val="21"/>
          <w:szCs w:val="21"/>
        </w:rPr>
        <w:t>AA</w:t>
      </w:r>
      <w:r>
        <w:rPr>
          <w:rFonts w:hint="eastAsia" w:ascii="Times New Roman" w:hAnsi="Times New Roman" w:eastAsia="新宋体"/>
          <w:sz w:val="21"/>
          <w:szCs w:val="21"/>
        </w:rPr>
        <w:t>'⊥</w:t>
      </w:r>
      <w:r>
        <w:rPr>
          <w:rFonts w:hint="eastAsia" w:ascii="Times New Roman" w:hAnsi="Times New Roman" w:eastAsia="新宋体"/>
          <w:i/>
          <w:sz w:val="21"/>
          <w:szCs w:val="21"/>
        </w:rPr>
        <w:t>BB</w:t>
      </w:r>
      <w:r>
        <w:rPr>
          <w:rFonts w:hint="eastAsia" w:ascii="Times New Roman" w:hAnsi="Times New Roman" w:eastAsia="新宋体"/>
          <w:sz w:val="21"/>
          <w:szCs w:val="21"/>
        </w:rPr>
        <w:t>'；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其中结论正确的有（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8905" cy="128016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5" cy="128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二、填空题（本大题共3小题，17，18题每小题3分，19小题每空2分，共10分）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17．已知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＝2，点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分别是线段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上任意一点（含端点，但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不与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重合），点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DM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的中点，则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 xml:space="preserve">长度的最大值为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63625" cy="106045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4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19．如图1，将一个正三角形绕其中心最少旋转60°，所得图形与原图的重叠部分是正六边形；如图2，将一个正方形绕其中心最少旋转45°，所得图形与原图形的重叠部分是正八边形；依此规律，将一个正六边形绕其中心最少旋转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°，所得图形与原图的重叠部分是正多边形．在图2中，若正方形的边长为2，则所得正八边形的面积为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93720" cy="174307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6" cy="174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三、解答题（本大题共7个小题，共68分.解答题应写出文字说明、证明过程或演算步骤）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（1）因式分解：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﹣9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（2）解方程：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21．先化简，再求值：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÷(1−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，其中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是不等式组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3−5x≤8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2(x−1)＜x+1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的整数解．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22．已知：在△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＝9，点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的延长线于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AFBD</w:t>
      </w:r>
      <w:r>
        <w:rPr>
          <w:rFonts w:hint="eastAsia" w:ascii="Times New Roman" w:hAnsi="Times New Roman" w:eastAsia="新宋体"/>
          <w:sz w:val="21"/>
          <w:szCs w:val="21"/>
        </w:rPr>
        <w:t>为平行四边形；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AFBD</w:t>
      </w:r>
      <w:r>
        <w:rPr>
          <w:rFonts w:hint="eastAsia" w:ascii="Times New Roman" w:hAnsi="Times New Roman" w:eastAsia="新宋体"/>
          <w:sz w:val="21"/>
          <w:szCs w:val="21"/>
        </w:rPr>
        <w:t>的面积．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71600" cy="70358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70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23．如图，正方形网格中，每个小正方形的边长都是一个单位长度，在平面直角坐标系中，已知△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的三个顶点坐标分别是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（﹣4，1），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（﹣2，3）．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向右平移5个单位长度，再向下平移2个单位长度后得到△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，请画出△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逆时针旋转90°后得到△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，请画出△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（3）借助网格，利用无刻度的直尺画出△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的中线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（保留作图痕迹）．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42820" cy="211201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32" cy="21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24．【观察】观察下列各式，并回答下面的问题</w:t>
      </w:r>
    </w:p>
    <w:p>
      <w:pPr>
        <w:spacing w:line="360" w:lineRule="auto"/>
        <w:ind w:left="273" w:leftChars="130" w:right="0" w:firstLine="0" w:firstLineChars="0"/>
      </w:pP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1×3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×(1−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2×4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3×5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…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（1）【猜想】第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 xml:space="preserve">个等式为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（2）【验证】请验证以上结论；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（3）【运用】运用以上规律解方程：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(x+2)(x+4)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(x+4)(x+6)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+⋯+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(x+48)(x+50)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25．现从某养殖基地运送144箱鱼苗到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两村养殖，若大、小货车共用14辆，则恰好能一次性运完这批鱼苗，已知这两种大小货车的载货能力分别为12箱/辆和8箱/辆，其运往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两村的运费如下表：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65"/>
        <w:gridCol w:w="1755"/>
        <w:gridCol w:w="17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养殖基地车型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村（元/辆）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村（元/辆）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大货车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800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小货车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400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（1）求大、小货车各多少辆？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（2）现安排其中10辆货车前往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村，其余货车前往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村，设前往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村的大货车为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辆，前往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两村总费用为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元，求出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的函数解析式，并直接写出自变量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（3）在（2）的条件下，若运往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村的鱼苗不少于100箱，请写出总费用最少时的货车调配方案，并求出最少费用．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26．图中△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是两个等边三角形，其中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＝3，如图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666490" cy="175514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752" cy="175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（1）将两三角形按图1放置（点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在同一条直线上），连接线段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，求线段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的长；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，如图2所示，直线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．求证：∠</w:t>
      </w:r>
      <w:r>
        <w:rPr>
          <w:rFonts w:hint="eastAsia" w:ascii="Times New Roman" w:hAnsi="Times New Roman" w:eastAsia="新宋体"/>
          <w:i/>
          <w:sz w:val="21"/>
          <w:szCs w:val="21"/>
        </w:rPr>
        <w:t>BFC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（3）以图1的位置为起点，将△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（0°＜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＜360°），当点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恰好在一条直线上时，直接写出线段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的长度．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一、选择题（本大题共16小题，1～10题每题3分，11～16小题每题2分，共42分.在每小题给出的四个选项中，只有一项是符合题目要求的）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 xml:space="preserve"> C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二、填空题（本大题共3小题，17，18题每小题3分，19小题每空2分，共10分）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m:oMathPara>
              <m:oMath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 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8</m:t>
              </m:r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</m:t>
                  </m:r>
                </m:e>
              </m:rad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−8</m:t>
              </m:r>
            </m:oMath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三、解答题（本大题共7个小题，共68分.解答题应写出文字说明、证明过程或演算步骤）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﹣9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方程变形得：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去分母得：6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+2）＝3（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去括号得：6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+4＝3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移项合并得：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检验，将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＝﹣2代入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原分式方程无解．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÷(1−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</m:oMath>
      <w:r>
        <w:rPr>
          <w:rFonts w:hint="eastAsia" w:ascii="Times New Roman" w:hAnsi="Times New Roman" w:eastAsia="新宋体"/>
          <w:sz w:val="21"/>
          <w:szCs w:val="21"/>
        </w:rPr>
        <w:t>[1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(x+1)(x−1)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]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</m:oMath>
      <w:r>
        <w:rPr>
          <w:rFonts w:hint="eastAsia" w:ascii="Times New Roman" w:hAnsi="Times New Roman" w:eastAsia="新宋体"/>
          <w:sz w:val="21"/>
          <w:szCs w:val="21"/>
        </w:rPr>
        <w:t>（1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x+1−1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x(x+1)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3−5x≤8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2(x−1)＜x+1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得：﹣1≤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所以不等式组的整数解是﹣1，0，1，2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要使分式有意义，必须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≠0且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﹣1≠0，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不能为0，1，﹣1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＝2时，原式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AFC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FCD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∠AFC=∠FCD</m:t>
                  </m:r>
                </m:e>
                <m:e/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∠AEF=∠DEC</m:t>
                  </m:r>
                </m:e>
                <m:e/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AE=DE</m:t>
                  </m:r>
                </m:e>
                <m:e/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的中点，∴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AFBD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AFBD</w:t>
      </w:r>
      <w:r>
        <w:rPr>
          <w:rFonts w:hint="eastAsia" w:ascii="Times New Roman" w:hAnsi="Times New Roman" w:eastAsia="新宋体"/>
          <w:sz w:val="21"/>
          <w:szCs w:val="21"/>
        </w:rPr>
        <w:t>是平行四边形，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AFBD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AFBD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6×9＝27，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AFBD</w:t>
      </w:r>
      <w:r>
        <w:rPr>
          <w:rFonts w:hint="eastAsia" w:ascii="Times New Roman" w:hAnsi="Times New Roman" w:eastAsia="新宋体"/>
          <w:sz w:val="21"/>
          <w:szCs w:val="21"/>
        </w:rPr>
        <w:t>＝27．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的三个顶点坐标分别是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（﹣4，1），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（﹣1.1），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（﹣2，3），将△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向右平移5个单位长度，再向下平移2个单位长度得到△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∴对应点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（1，﹣1），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（4，﹣1），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（3，1），在平面直角坐标系中找出各点并连接，如图所示，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42820" cy="211201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32" cy="21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即为所求图形．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逆时针旋转90°后得到△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，根据旋转的性质，如图所示，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42820" cy="2118360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32" cy="21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即为所求图形．</w:t>
      </w:r>
    </w:p>
    <w:p>
      <w:pPr>
        <w:spacing w:line="360" w:lineRule="auto"/>
        <w:ind w:firstLine="420"/>
      </w:pPr>
      <w:r>
        <w:rPr>
          <w:rFonts w:hint="eastAsia" w:ascii="Times New Roman" w:hAnsi="Times New Roman" w:eastAsia="新宋体"/>
          <w:sz w:val="21"/>
          <w:szCs w:val="21"/>
        </w:rPr>
        <w:t>（3）如图所示，根据平面直角坐标系的特点，每个小正方形的边长都是一个单位长度，以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为对角线，作矩形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DB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42820" cy="2112010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32" cy="21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 即为△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的中线．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24．解：（1）按规律第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个等式为：</w:t>
      </w:r>
    </w:p>
    <w:p>
      <w:pPr>
        <w:spacing w:line="360" w:lineRule="auto"/>
        <w:ind w:left="273" w:leftChars="130" w:right="0" w:firstLine="0" w:firstLineChars="0"/>
      </w:pP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n(n+2)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n(n+2)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（2）等号右边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[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n(n+2)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]=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n(n+2)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左边，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∴（1）结论正确．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（3）将原式按规律化简为：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+50﹣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 w:val="0"/>
          <w:iCs/>
          <w:sz w:val="21"/>
          <w:szCs w:val="21"/>
          <w:lang w:eastAsia="zh-CN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经检验：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＝25是原方程的根．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25．解：（1）设大货车用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辆，小货车用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辆，根据题意得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x+y=14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12x+8y=144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 xml:space="preserve"> 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x=8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∴大货车用8辆，小货车用6辆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（2）设前往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村的大货车为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辆，则前往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村的大货车为（8﹣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）辆，前往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村的小货车为（10﹣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）辆，前往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村的小货车为[6﹣（10﹣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）]辆，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＝800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+900（8﹣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）+400（10﹣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）+600[6﹣（10﹣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）]＝100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+8800，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8−≥0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6−(10−a)≥0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为整数，解得4≤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≤8，且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为整数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（3）由题意得12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+8（10﹣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）≥100，解得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又∵4≤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≤8，∴5≤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≤8且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＝100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+8800，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＝100＞0，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的增大而增大，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＝5时，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最小，最小值为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＝100×5+8800＝9300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答：使总运费最少的调配方案是：5辆大货车、5辆小货车前往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村；3辆大货车、1辆小货车前往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村．最少运费为9300元．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均为等边三角形，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＝3，∠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＝6﹣3＝3，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D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6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AB=AC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∠BAD=∠CAE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AD=AE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证明：（2）如图，分别过点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6020" cy="1524000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530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均为等边三角形，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CAD</w:t>
      </w:r>
      <w:r>
        <w:rPr>
          <w:rFonts w:hint="eastAsia" w:ascii="Times New Roman" w:hAnsi="Times New Roman" w:eastAsia="新宋体"/>
          <w:sz w:val="21"/>
          <w:szCs w:val="21"/>
        </w:rPr>
        <w:t>，即∠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AB=AC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∠BAD=∠CAE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AD=AE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BFC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BFC</w:t>
      </w:r>
      <w:r>
        <w:rPr>
          <w:rFonts w:hint="eastAsia" w:ascii="Times New Roman" w:hAnsi="Times New Roman" w:eastAsia="新宋体"/>
          <w:sz w:val="21"/>
          <w:szCs w:val="21"/>
        </w:rPr>
        <w:t>＝60°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AMC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ANB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ACM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∠AMC=∠ANB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∠ACM=∠ABN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AC=AB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ACM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ABN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为∠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w:r>
        <w:rPr>
          <w:rFonts w:hint="eastAsia" w:ascii="Times New Roman" w:hAnsi="Times New Roman" w:eastAsia="新宋体"/>
          <w:sz w:val="21"/>
          <w:szCs w:val="21"/>
        </w:rPr>
        <w:t>的平分线，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AFB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BFE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BFC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×(180°−60°)=</m:t>
        </m:r>
      </m:oMath>
      <w:r>
        <w:rPr>
          <w:rFonts w:hint="eastAsia" w:ascii="Times New Roman" w:hAnsi="Times New Roman" w:eastAsia="新宋体"/>
          <w:sz w:val="21"/>
          <w:szCs w:val="21"/>
        </w:rPr>
        <w:t>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BFC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AFE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解：（3）当点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恰好在一条直线上时，如图，过点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51890" cy="1130300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6" cy="1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等边三角形，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＝3，∴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ADH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D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−D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H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−(</m:t>
            </m:r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ABH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H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6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−(</m:t>
            </m:r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3</m:t>
                    </m:r>
                  </m:e>
                </m:rad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由（1）同理可得：△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恰好在一条直线上时，如图，过点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51890" cy="131635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6" cy="131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同理可得：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此时，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DH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由（1）同理可得：△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综上，线段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的长度为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+3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628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2023-12-15T16:45:00Z</dcterms:created>
  <dc:creator>Administrator</dc:creator>
  <cp:lastModifiedBy>Administrator</cp:lastModifiedBy>
  <cp:lastPrinted>2023-12-15T16:45:00Z</cp:lastPrinted>
  <dcterms:modified xsi:type="dcterms:W3CDTF">2023-12-16T04:23:09Z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B1EE21C4EFEC4443A750FB3DB7924CCF_12</vt:lpwstr>
  </property>
</Properties>
</file>